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4DBFAC51"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 xml:space="preserve">УФПС </w:t>
      </w:r>
      <w:r w:rsidR="0084545F">
        <w:rPr>
          <w:rFonts w:ascii="Times New Roman" w:hAnsi="Times New Roman" w:cs="Times New Roman"/>
          <w:color w:val="000000" w:themeColor="text1"/>
          <w:lang w:eastAsia="ru-RU"/>
        </w:rPr>
        <w:t>Воронежской области</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5AAD89A1" w14:textId="77777777" w:rsidR="009C3EF2" w:rsidRDefault="009C3EF2" w:rsidP="009C3EF2">
      <w:pPr>
        <w:keepNext/>
        <w:keepLines/>
        <w:tabs>
          <w:tab w:val="left" w:pos="4536"/>
        </w:tabs>
        <w:ind w:left="-284"/>
        <w:rPr>
          <w:rFonts w:ascii="Times New Roman" w:hAnsi="Times New Roman" w:cs="Times New Roman"/>
          <w:color w:val="000000" w:themeColor="text1"/>
        </w:rPr>
      </w:pPr>
      <w:r w:rsidRPr="00BF732E">
        <w:rPr>
          <w:rFonts w:ascii="Times New Roman" w:hAnsi="Times New Roman"/>
          <w:color w:val="000000"/>
        </w:rPr>
        <w:t>Неверов Виталий Анатольевич</w:t>
      </w:r>
      <w:r w:rsidRPr="007879B0">
        <w:rPr>
          <w:rFonts w:ascii="Times New Roman" w:hAnsi="Times New Roman" w:cs="Times New Roman"/>
          <w:color w:val="000000" w:themeColor="text1"/>
        </w:rPr>
        <w:t xml:space="preserve"> </w:t>
      </w:r>
    </w:p>
    <w:p w14:paraId="7E03B46C" w14:textId="3B447C74" w:rsidR="009C3EF2" w:rsidRPr="0084545F" w:rsidRDefault="009C3EF2" w:rsidP="009C3EF2">
      <w:pPr>
        <w:keepNext/>
        <w:keepLines/>
        <w:tabs>
          <w:tab w:val="left" w:pos="4536"/>
        </w:tabs>
        <w:ind w:left="-284"/>
        <w:rPr>
          <w:rFonts w:ascii="Times New Roman" w:hAnsi="Times New Roman"/>
          <w:color w:val="000000"/>
        </w:rPr>
      </w:pPr>
      <w:r w:rsidRPr="007879B0">
        <w:rPr>
          <w:rFonts w:ascii="Times New Roman" w:hAnsi="Times New Roman" w:cs="Times New Roman"/>
          <w:color w:val="000000" w:themeColor="text1"/>
        </w:rPr>
        <w:t xml:space="preserve">Телефон </w:t>
      </w:r>
      <w:r>
        <w:rPr>
          <w:rFonts w:ascii="Times New Roman" w:hAnsi="Times New Roman"/>
          <w:color w:val="000000"/>
        </w:rPr>
        <w:t xml:space="preserve">     </w:t>
      </w:r>
      <w:r w:rsidRPr="008C1F2F">
        <w:rPr>
          <w:rFonts w:ascii="Times New Roman" w:hAnsi="Times New Roman"/>
          <w:color w:val="000000"/>
        </w:rPr>
        <w:t xml:space="preserve">  </w:t>
      </w:r>
      <w:r w:rsidRPr="0084545F">
        <w:rPr>
          <w:rFonts w:ascii="Times New Roman" w:eastAsia="Lucida Sans Unicode" w:hAnsi="Times New Roman" w:cs="Times New Roman"/>
          <w:color w:val="000000"/>
          <w:kern w:val="0"/>
          <w:lang w:eastAsia="ru-RU"/>
          <w14:ligatures w14:val="none"/>
        </w:rPr>
        <w:t>+7 (910) 425-92-43</w:t>
      </w:r>
    </w:p>
    <w:p w14:paraId="6F2D9695" w14:textId="0A82888A" w:rsidR="009C3EF2" w:rsidRPr="0084545F" w:rsidRDefault="009C3EF2" w:rsidP="009C3EF2">
      <w:pPr>
        <w:keepNext/>
        <w:keepLines/>
        <w:tabs>
          <w:tab w:val="left" w:pos="4536"/>
        </w:tabs>
        <w:ind w:left="-284"/>
        <w:rPr>
          <w:rFonts w:ascii="Times New Roman" w:hAnsi="Times New Roman" w:cs="Times New Roman"/>
          <w:color w:val="FF0000"/>
        </w:rPr>
      </w:pPr>
      <w:r w:rsidRPr="004F087F">
        <w:rPr>
          <w:rFonts w:ascii="Times New Roman" w:hAnsi="Times New Roman" w:cs="Times New Roman"/>
          <w:color w:val="000000" w:themeColor="text1"/>
          <w:lang w:val="en-US"/>
        </w:rPr>
        <w:t>e</w:t>
      </w:r>
      <w:r w:rsidRPr="0084545F">
        <w:rPr>
          <w:rFonts w:ascii="Times New Roman" w:hAnsi="Times New Roman" w:cs="Times New Roman"/>
          <w:color w:val="000000" w:themeColor="text1"/>
        </w:rPr>
        <w:t>-</w:t>
      </w:r>
      <w:r w:rsidRPr="004F087F">
        <w:rPr>
          <w:rFonts w:ascii="Times New Roman" w:hAnsi="Times New Roman" w:cs="Times New Roman"/>
          <w:color w:val="000000" w:themeColor="text1"/>
          <w:lang w:val="en-US"/>
        </w:rPr>
        <w:t>mail</w:t>
      </w:r>
      <w:r w:rsidRPr="0084545F">
        <w:rPr>
          <w:rFonts w:ascii="Times New Roman" w:hAnsi="Times New Roman" w:cs="Times New Roman"/>
          <w:color w:val="000000" w:themeColor="text1"/>
        </w:rPr>
        <w:t xml:space="preserve">: </w:t>
      </w:r>
      <w:hyperlink r:id="rId9" w:history="1">
        <w:r w:rsidR="0084545F" w:rsidRPr="002C60CD">
          <w:rPr>
            <w:rStyle w:val="af5"/>
            <w:rFonts w:ascii="Times New Roman" w:hAnsi="Times New Roman" w:cs="Times New Roman"/>
            <w:lang w:val="en-US"/>
          </w:rPr>
          <w:t>offer</w:t>
        </w:r>
        <w:r w:rsidR="0084545F" w:rsidRPr="0084545F">
          <w:rPr>
            <w:rStyle w:val="af5"/>
            <w:rFonts w:ascii="Times New Roman" w:hAnsi="Times New Roman" w:cs="Times New Roman"/>
          </w:rPr>
          <w:t>-</w:t>
        </w:r>
        <w:r w:rsidR="0084545F" w:rsidRPr="002C60CD">
          <w:rPr>
            <w:rStyle w:val="af5"/>
            <w:rFonts w:ascii="Times New Roman" w:hAnsi="Times New Roman" w:cs="Times New Roman"/>
            <w:lang w:val="en-US"/>
          </w:rPr>
          <w:t>R</w:t>
        </w:r>
        <w:r w:rsidR="0084545F" w:rsidRPr="002C60CD">
          <w:rPr>
            <w:rStyle w:val="af5"/>
            <w:rFonts w:ascii="Times New Roman" w:hAnsi="Times New Roman" w:cs="Times New Roman"/>
          </w:rPr>
          <w:t>36</w:t>
        </w:r>
        <w:r w:rsidR="0084545F" w:rsidRPr="0084545F">
          <w:rPr>
            <w:rStyle w:val="af5"/>
            <w:rFonts w:ascii="Times New Roman" w:hAnsi="Times New Roman" w:cs="Times New Roman"/>
          </w:rPr>
          <w:t>@</w:t>
        </w:r>
        <w:proofErr w:type="spellStart"/>
        <w:r w:rsidR="0084545F" w:rsidRPr="002C60CD">
          <w:rPr>
            <w:rStyle w:val="af5"/>
            <w:rFonts w:ascii="Times New Roman" w:hAnsi="Times New Roman" w:cs="Times New Roman"/>
            <w:lang w:val="en-US"/>
          </w:rPr>
          <w:t>russianpost</w:t>
        </w:r>
        <w:proofErr w:type="spellEnd"/>
        <w:r w:rsidR="0084545F" w:rsidRPr="0084545F">
          <w:rPr>
            <w:rStyle w:val="af5"/>
            <w:rFonts w:ascii="Times New Roman" w:hAnsi="Times New Roman" w:cs="Times New Roman"/>
          </w:rPr>
          <w:t>.</w:t>
        </w:r>
        <w:proofErr w:type="spellStart"/>
        <w:r w:rsidR="0084545F" w:rsidRPr="002C60CD">
          <w:rPr>
            <w:rStyle w:val="af5"/>
            <w:rFonts w:ascii="Times New Roman" w:hAnsi="Times New Roman" w:cs="Times New Roman"/>
            <w:lang w:val="en-US"/>
          </w:rPr>
          <w:t>ru</w:t>
        </w:r>
        <w:proofErr w:type="spellEnd"/>
      </w:hyperlink>
      <w:r w:rsidRPr="0084545F">
        <w:rPr>
          <w:rStyle w:val="af5"/>
          <w:rFonts w:ascii="Times New Roman" w:hAnsi="Times New Roman" w:cs="Times New Roman"/>
        </w:rPr>
        <w:t xml:space="preserve"> </w:t>
      </w:r>
      <w:r w:rsidRPr="0084545F">
        <w:rPr>
          <w:rFonts w:ascii="Times New Roman" w:hAnsi="Times New Roman" w:cs="Times New Roman"/>
          <w:color w:val="FF0000"/>
        </w:rPr>
        <w:t xml:space="preserve"> </w:t>
      </w:r>
    </w:p>
    <w:p w14:paraId="42F6BC01" w14:textId="77777777" w:rsidR="009C3EF2" w:rsidRPr="0084545F" w:rsidRDefault="009C3EF2" w:rsidP="009C3EF2">
      <w:pPr>
        <w:keepNext/>
        <w:keepLines/>
        <w:tabs>
          <w:tab w:val="left" w:pos="4536"/>
        </w:tabs>
        <w:ind w:left="23"/>
        <w:jc w:val="center"/>
        <w:rPr>
          <w:rFonts w:ascii="Times New Roman" w:hAnsi="Times New Roman" w:cs="Times New Roman"/>
          <w:b/>
          <w:color w:val="FF0000"/>
          <w:sz w:val="28"/>
          <w:szCs w:val="28"/>
        </w:rPr>
        <w:sectPr w:rsidR="009C3EF2" w:rsidRPr="0084545F" w:rsidSect="0018270C">
          <w:type w:val="continuous"/>
          <w:pgSz w:w="11906" w:h="16838"/>
          <w:pgMar w:top="1134" w:right="851" w:bottom="1134" w:left="1701" w:header="709" w:footer="709" w:gutter="0"/>
          <w:cols w:num="2" w:space="708"/>
          <w:docGrid w:linePitch="360"/>
        </w:sectPr>
      </w:pPr>
    </w:p>
    <w:p w14:paraId="2E1442C2" w14:textId="77777777" w:rsidR="00214055" w:rsidRPr="0084545F" w:rsidRDefault="00214055" w:rsidP="000B6919">
      <w:pPr>
        <w:keepNext/>
        <w:keepLines/>
        <w:tabs>
          <w:tab w:val="left" w:pos="4536"/>
        </w:tabs>
        <w:ind w:left="23"/>
        <w:jc w:val="center"/>
        <w:rPr>
          <w:rFonts w:ascii="Times New Roman" w:hAnsi="Times New Roman" w:cs="Times New Roman"/>
          <w:b/>
          <w:color w:val="FF0000"/>
          <w:sz w:val="28"/>
          <w:szCs w:val="28"/>
        </w:rPr>
        <w:sectPr w:rsidR="00214055" w:rsidRPr="0084545F" w:rsidSect="0018270C">
          <w:type w:val="continuous"/>
          <w:pgSz w:w="11906" w:h="16838"/>
          <w:pgMar w:top="1134" w:right="851" w:bottom="1134" w:left="1701" w:header="709" w:footer="709" w:gutter="0"/>
          <w:cols w:num="2" w:space="708"/>
          <w:docGrid w:linePitch="360"/>
        </w:sectPr>
      </w:pPr>
    </w:p>
    <w:p w14:paraId="5095D8D5" w14:textId="4DF794CC" w:rsidR="00642981" w:rsidRPr="0084545F" w:rsidRDefault="00642981" w:rsidP="000B6919">
      <w:pPr>
        <w:keepNext/>
        <w:keepLines/>
        <w:tabs>
          <w:tab w:val="left" w:pos="4536"/>
        </w:tabs>
        <w:ind w:left="23"/>
        <w:jc w:val="center"/>
        <w:rPr>
          <w:rFonts w:ascii="Times New Roman" w:hAnsi="Times New Roman" w:cs="Times New Roman"/>
          <w:b/>
          <w:color w:val="FF0000"/>
          <w:sz w:val="28"/>
          <w:szCs w:val="28"/>
        </w:rPr>
      </w:pPr>
    </w:p>
    <w:p w14:paraId="1FAC4982" w14:textId="44306B5E" w:rsidR="00642981" w:rsidRPr="0084545F" w:rsidRDefault="00642981" w:rsidP="00642981">
      <w:pPr>
        <w:keepNext/>
        <w:keepLines/>
        <w:tabs>
          <w:tab w:val="left" w:pos="4820"/>
        </w:tabs>
        <w:ind w:left="23"/>
        <w:jc w:val="center"/>
        <w:rPr>
          <w:rFonts w:ascii="Times New Roman" w:hAnsi="Times New Roman" w:cs="Times New Roman"/>
          <w:b/>
          <w:sz w:val="28"/>
          <w:szCs w:val="28"/>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1DC09B4A" w14:textId="5C94002E" w:rsidR="008C1F2F"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 для оказания </w:t>
      </w:r>
      <w:r w:rsidR="0039277C" w:rsidRPr="0039277C">
        <w:rPr>
          <w:rFonts w:ascii="Times New Roman" w:hAnsi="Times New Roman" w:cs="Times New Roman"/>
          <w:color w:val="000000"/>
        </w:rPr>
        <w:t>услуг по техническому обслуживанию и ремонту транспортных средств марки HINO, КАМАЗ и полуприцепы для УФПС Воронежской области АО «Почта России» с использованием запасных частей, предоставляемых исполнителем</w:t>
      </w:r>
      <w:r w:rsidR="008C1F2F" w:rsidRPr="008C1F2F">
        <w:rPr>
          <w:rFonts w:ascii="Times New Roman" w:hAnsi="Times New Roman" w:cs="Times New Roman"/>
          <w:color w:val="000000"/>
        </w:rPr>
        <w:t xml:space="preserve"> </w:t>
      </w:r>
    </w:p>
    <w:p w14:paraId="0A9DC9EF" w14:textId="3BCABC9D"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стоимость</w:t>
      </w:r>
      <w:r w:rsidR="0084545F">
        <w:rPr>
          <w:rFonts w:ascii="Times New Roman" w:hAnsi="Times New Roman" w:cs="Times New Roman"/>
          <w:i/>
          <w:color w:val="FF0000"/>
        </w:rPr>
        <w:t xml:space="preserve"> либо сумма за единицу</w:t>
      </w:r>
      <w:r w:rsidRPr="007358E6">
        <w:rPr>
          <w:rFonts w:ascii="Times New Roman" w:hAnsi="Times New Roman" w:cs="Times New Roman"/>
          <w:i/>
          <w:color w:val="FF0000"/>
        </w:rPr>
        <w:t xml:space="preserve"> </w:t>
      </w:r>
      <w:r w:rsidR="005E18CE" w:rsidRPr="007358E6">
        <w:rPr>
          <w:rFonts w:ascii="Times New Roman" w:hAnsi="Times New Roman" w:cs="Times New Roman"/>
          <w:i/>
          <w:color w:val="FF0000"/>
        </w:rPr>
        <w:t>(товара/работ/услуг)</w:t>
      </w:r>
      <w:r w:rsidR="0084545F">
        <w:rPr>
          <w:rFonts w:ascii="Times New Roman" w:hAnsi="Times New Roman" w:cs="Times New Roman"/>
          <w:i/>
          <w:color w:val="FF0000"/>
        </w:rPr>
        <w:t xml:space="preserve"> </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 xml:space="preserve">(указать конкретный размер применяемой ставки НДС (в </w:t>
      </w:r>
      <w:proofErr w:type="spellStart"/>
      <w:r w:rsidR="00705C97" w:rsidRPr="00705C97">
        <w:rPr>
          <w:rFonts w:ascii="Times New Roman" w:hAnsi="Times New Roman" w:cs="Times New Roman"/>
          <w:i/>
        </w:rPr>
        <w:t>т.ч</w:t>
      </w:r>
      <w:proofErr w:type="spellEnd"/>
      <w:r w:rsidR="00705C97" w:rsidRPr="00705C97">
        <w:rPr>
          <w:rFonts w:ascii="Times New Roman" w:hAnsi="Times New Roman" w:cs="Times New Roman"/>
          <w:i/>
        </w:rPr>
        <w:t>.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03FA8F4E"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84545F">
        <w:rPr>
          <w:rFonts w:ascii="Times New Roman" w:hAnsi="Times New Roman" w:cs="Times New Roman"/>
          <w:i/>
          <w:color w:val="000000"/>
        </w:rPr>
        <w:t xml:space="preserve"> при наличии</w:t>
      </w:r>
      <w:r w:rsidR="00642981" w:rsidRPr="00BD4222">
        <w:rPr>
          <w:rFonts w:ascii="Times New Roman" w:hAnsi="Times New Roman" w:cs="Times New Roman"/>
          <w:color w:val="000000"/>
        </w:rPr>
        <w:t>)</w:t>
      </w:r>
      <w:bookmarkStart w:id="1" w:name="_GoBack"/>
      <w:bookmarkEnd w:id="1"/>
    </w:p>
    <w:tbl>
      <w:tblPr>
        <w:tblStyle w:val="1"/>
        <w:tblpPr w:leftFromText="180" w:rightFromText="180" w:vertAnchor="text" w:horzAnchor="margin"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84545F" w:rsidRPr="00717BDD" w14:paraId="6FEF0C0E" w14:textId="77777777" w:rsidTr="0084545F">
        <w:tc>
          <w:tcPr>
            <w:tcW w:w="3964" w:type="dxa"/>
          </w:tcPr>
          <w:p w14:paraId="3E1A8C46" w14:textId="77777777" w:rsidR="0084545F" w:rsidRDefault="0084545F" w:rsidP="0084545F">
            <w:pPr>
              <w:pStyle w:val="Bodytext30"/>
              <w:tabs>
                <w:tab w:val="left" w:pos="4820"/>
              </w:tabs>
              <w:spacing w:before="0" w:line="274" w:lineRule="exact"/>
              <w:ind w:firstLine="0"/>
              <w:rPr>
                <w:i/>
                <w:sz w:val="22"/>
                <w:szCs w:val="22"/>
              </w:rPr>
            </w:pPr>
          </w:p>
          <w:p w14:paraId="1B843153" w14:textId="77777777" w:rsidR="0084545F" w:rsidRPr="000529D4" w:rsidRDefault="0084545F" w:rsidP="0084545F">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3964F31A" w14:textId="77777777" w:rsidR="0084545F" w:rsidRPr="000529D4" w:rsidRDefault="0084545F" w:rsidP="0084545F">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70CEFDE4" w14:textId="77777777" w:rsidR="0084545F" w:rsidRPr="000529D4" w:rsidRDefault="0084545F" w:rsidP="0084545F">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4FEEFEAD" w14:textId="77777777" w:rsidR="0084545F" w:rsidRPr="000529D4" w:rsidRDefault="0084545F" w:rsidP="0084545F">
            <w:pPr>
              <w:pStyle w:val="Bodytext30"/>
              <w:tabs>
                <w:tab w:val="left" w:pos="4820"/>
              </w:tabs>
              <w:spacing w:before="0" w:line="274" w:lineRule="exact"/>
              <w:ind w:firstLine="0"/>
              <w:jc w:val="right"/>
              <w:rPr>
                <w:i/>
                <w:sz w:val="22"/>
                <w:szCs w:val="22"/>
              </w:rPr>
            </w:pPr>
          </w:p>
          <w:p w14:paraId="1EAD0D97" w14:textId="77777777" w:rsidR="0084545F" w:rsidRPr="000529D4" w:rsidRDefault="0084545F" w:rsidP="0084545F">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DA6B4F5" w14:textId="1F2AA5D2" w:rsidR="00390347" w:rsidRDefault="00390347" w:rsidP="0084545F">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087DD" w14:textId="77777777" w:rsidR="007A2A21" w:rsidRDefault="007A2A21" w:rsidP="00E4758E">
      <w:r>
        <w:separator/>
      </w:r>
    </w:p>
  </w:endnote>
  <w:endnote w:type="continuationSeparator" w:id="0">
    <w:p w14:paraId="13867928" w14:textId="77777777" w:rsidR="007A2A21" w:rsidRDefault="007A2A21"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33385607" w:rsidR="00917BC5" w:rsidRDefault="00917BC5">
        <w:pPr>
          <w:pStyle w:val="af3"/>
          <w:jc w:val="right"/>
        </w:pPr>
        <w:r>
          <w:fldChar w:fldCharType="begin"/>
        </w:r>
        <w:r>
          <w:instrText>PAGE   \* MERGEFORMAT</w:instrText>
        </w:r>
        <w:r>
          <w:fldChar w:fldCharType="separate"/>
        </w:r>
        <w:r w:rsidR="0039277C">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E2627A" w14:textId="77777777" w:rsidR="007A2A21" w:rsidRDefault="007A2A21" w:rsidP="00E4758E">
      <w:r>
        <w:separator/>
      </w:r>
    </w:p>
  </w:footnote>
  <w:footnote w:type="continuationSeparator" w:id="0">
    <w:p w14:paraId="790B25AB" w14:textId="77777777" w:rsidR="007A2A21" w:rsidRDefault="007A2A21"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77C"/>
    <w:rsid w:val="003928F5"/>
    <w:rsid w:val="00393C5A"/>
    <w:rsid w:val="00394140"/>
    <w:rsid w:val="003A12EF"/>
    <w:rsid w:val="003A138B"/>
    <w:rsid w:val="003A3694"/>
    <w:rsid w:val="003A6011"/>
    <w:rsid w:val="003B09BF"/>
    <w:rsid w:val="003B2950"/>
    <w:rsid w:val="003B3EF7"/>
    <w:rsid w:val="003B41F4"/>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66F9A"/>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2A21"/>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4545F"/>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1F2F"/>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C7E1B"/>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R36@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9A7E8-F132-43C7-92C2-6FE86F84D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267</Words>
  <Characters>1523</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Неверов Виталий Анатольевич</cp:lastModifiedBy>
  <cp:revision>18</cp:revision>
  <cp:lastPrinted>2023-06-23T07:59:00Z</cp:lastPrinted>
  <dcterms:created xsi:type="dcterms:W3CDTF">2024-02-16T08:03:00Z</dcterms:created>
  <dcterms:modified xsi:type="dcterms:W3CDTF">2026-06-04T14:27:00Z</dcterms:modified>
</cp:coreProperties>
</file>